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A18" w:rsidRDefault="00025487" w:rsidP="007E1A18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16.06.2025</w:t>
      </w:r>
      <w:r>
        <w:rPr>
          <w:rFonts w:eastAsia="Arial Unicode MS" w:cs="Tahoma"/>
          <w:b/>
          <w:szCs w:val="28"/>
        </w:rPr>
        <w:tab/>
        <w:t xml:space="preserve">                                                                                            № 1155</w:t>
      </w: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jc w:val="center"/>
        <w:rPr>
          <w:b/>
        </w:rPr>
      </w:pPr>
    </w:p>
    <w:p w:rsidR="007E1A18" w:rsidRDefault="007E1A18" w:rsidP="007E1A18">
      <w:pPr>
        <w:pStyle w:val="a3"/>
        <w:ind w:right="-82"/>
        <w:rPr>
          <w:b/>
        </w:rPr>
      </w:pPr>
    </w:p>
    <w:p w:rsidR="007E1A18" w:rsidRDefault="007E1A18" w:rsidP="007E1A18">
      <w:pPr>
        <w:pStyle w:val="a3"/>
        <w:ind w:right="-82"/>
        <w:rPr>
          <w:b/>
        </w:rPr>
      </w:pPr>
    </w:p>
    <w:p w:rsidR="007E1A18" w:rsidRDefault="007E1A18" w:rsidP="007E1A18">
      <w:pPr>
        <w:pStyle w:val="a3"/>
        <w:ind w:right="-82"/>
        <w:rPr>
          <w:b/>
        </w:rPr>
      </w:pPr>
    </w:p>
    <w:p w:rsidR="007E1A18" w:rsidRPr="00785A40" w:rsidRDefault="007E1A18" w:rsidP="007E1A18">
      <w:pPr>
        <w:pStyle w:val="a3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>я</w:t>
      </w:r>
    </w:p>
    <w:p w:rsidR="007E1A18" w:rsidRPr="00785A40" w:rsidRDefault="007E1A18" w:rsidP="007E1A18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7E1A18" w:rsidRDefault="007E1A18" w:rsidP="007E1A18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r>
        <w:rPr>
          <w:b/>
        </w:rPr>
        <w:t>Черноерковском сельском</w:t>
      </w:r>
      <w:r w:rsidRPr="00785A40">
        <w:rPr>
          <w:b/>
        </w:rPr>
        <w:t xml:space="preserve"> поселении </w:t>
      </w:r>
    </w:p>
    <w:p w:rsidR="007E1A18" w:rsidRDefault="007E1A18" w:rsidP="007E1A18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7E1A18" w:rsidRPr="00DB4F4B" w:rsidRDefault="007E1A18" w:rsidP="007E1A18">
      <w:pPr>
        <w:pStyle w:val="a3"/>
        <w:ind w:right="-82"/>
      </w:pPr>
    </w:p>
    <w:p w:rsidR="007E1A18" w:rsidRDefault="007E1A18" w:rsidP="007E1A18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с 17 мая по                                      9 июня 2025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E1E0A">
        <w:rPr>
          <w:sz w:val="28"/>
          <w:szCs w:val="28"/>
        </w:rPr>
        <w:t xml:space="preserve">, п о с т а н о в л я ю: </w:t>
      </w:r>
    </w:p>
    <w:p w:rsidR="007E1A18" w:rsidRPr="00261029" w:rsidRDefault="007E1A18" w:rsidP="007E1A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C03DEB">
        <w:rPr>
          <w:spacing w:val="-6"/>
          <w:sz w:val="28"/>
          <w:szCs w:val="28"/>
        </w:rPr>
        <w:t>Принять решение по проект</w:t>
      </w:r>
      <w:r>
        <w:rPr>
          <w:spacing w:val="-6"/>
          <w:sz w:val="28"/>
          <w:szCs w:val="28"/>
        </w:rPr>
        <w:t>у</w:t>
      </w:r>
      <w:r w:rsidRPr="00C03DEB">
        <w:rPr>
          <w:spacing w:val="-6"/>
          <w:sz w:val="28"/>
          <w:szCs w:val="28"/>
        </w:rPr>
        <w:t xml:space="preserve"> предоставлени</w:t>
      </w:r>
      <w:r>
        <w:rPr>
          <w:spacing w:val="-6"/>
          <w:sz w:val="28"/>
          <w:szCs w:val="28"/>
        </w:rPr>
        <w:t>я</w:t>
      </w:r>
      <w:r w:rsidRPr="00C03DEB">
        <w:rPr>
          <w:spacing w:val="-6"/>
          <w:sz w:val="28"/>
          <w:szCs w:val="28"/>
        </w:rPr>
        <w:t xml:space="preserve"> разрешени</w:t>
      </w:r>
      <w:r>
        <w:rPr>
          <w:spacing w:val="-6"/>
          <w:sz w:val="28"/>
          <w:szCs w:val="28"/>
        </w:rPr>
        <w:t>я</w:t>
      </w:r>
      <w:r w:rsidRPr="00C03DEB">
        <w:rPr>
          <w:spacing w:val="-6"/>
          <w:sz w:val="28"/>
          <w:szCs w:val="28"/>
        </w:rPr>
        <w:t xml:space="preserve"> на отклонени</w:t>
      </w:r>
      <w:r>
        <w:rPr>
          <w:spacing w:val="-6"/>
          <w:sz w:val="28"/>
          <w:szCs w:val="28"/>
        </w:rPr>
        <w:t>е</w:t>
      </w:r>
      <w:r>
        <w:rPr>
          <w:sz w:val="28"/>
          <w:szCs w:val="28"/>
        </w:rPr>
        <w:t xml:space="preserve"> от предельных параметров разрешенного строительства, реконструкции объектов капитального строительства </w:t>
      </w:r>
      <w:r w:rsidRPr="00BE1E0A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 </w:t>
      </w:r>
      <w:r w:rsidRPr="00BE1E0A">
        <w:rPr>
          <w:sz w:val="28"/>
          <w:szCs w:val="28"/>
        </w:rPr>
        <w:t>к настоящему постановлению.</w:t>
      </w:r>
    </w:p>
    <w:p w:rsidR="007E1A18" w:rsidRDefault="007E1A18" w:rsidP="007E1A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7E1A18" w:rsidRDefault="007E1A18" w:rsidP="007E1A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</w:t>
      </w:r>
      <w:r w:rsidRPr="008F0865">
        <w:rPr>
          <w:spacing w:val="-12"/>
          <w:sz w:val="28"/>
          <w:szCs w:val="28"/>
        </w:rPr>
        <w:t>(Резец Д.В.)</w:t>
      </w:r>
      <w:r w:rsidRPr="00BE1E0A">
        <w:rPr>
          <w:sz w:val="28"/>
          <w:szCs w:val="28"/>
        </w:rPr>
        <w:t xml:space="preserve">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7E1A18" w:rsidRDefault="007E1A18" w:rsidP="007E1A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sz w:val="28"/>
          <w:szCs w:val="28"/>
        </w:rPr>
        <w:t xml:space="preserve"> Т.А.</w:t>
      </w:r>
    </w:p>
    <w:p w:rsidR="007E1A18" w:rsidRPr="00BE1E0A" w:rsidRDefault="007E1A18" w:rsidP="007E1A18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7E1A18" w:rsidRDefault="007E1A18" w:rsidP="007E1A18">
      <w:pPr>
        <w:suppressAutoHyphens w:val="0"/>
        <w:jc w:val="both"/>
        <w:rPr>
          <w:spacing w:val="-6"/>
          <w:sz w:val="28"/>
          <w:szCs w:val="28"/>
        </w:rPr>
      </w:pPr>
    </w:p>
    <w:p w:rsidR="007E1A18" w:rsidRDefault="007E1A18" w:rsidP="007E1A18">
      <w:pPr>
        <w:suppressAutoHyphens w:val="0"/>
        <w:jc w:val="both"/>
        <w:rPr>
          <w:spacing w:val="-6"/>
          <w:sz w:val="28"/>
          <w:szCs w:val="28"/>
        </w:rPr>
      </w:pPr>
    </w:p>
    <w:p w:rsidR="007E1A18" w:rsidRDefault="007E1A18" w:rsidP="007E1A18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</w:t>
      </w:r>
      <w:r w:rsidRPr="000214CF">
        <w:rPr>
          <w:spacing w:val="-8"/>
          <w:sz w:val="28"/>
          <w:szCs w:val="28"/>
          <w:lang w:eastAsia="ru-RU"/>
        </w:rPr>
        <w:t xml:space="preserve"> главы </w:t>
      </w:r>
    </w:p>
    <w:p w:rsidR="007E1A18" w:rsidRDefault="007E1A18" w:rsidP="007E1A18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7E1A18" w:rsidRDefault="007E1A18" w:rsidP="007E1A18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7E1A18" w:rsidRPr="00497D5D" w:rsidRDefault="007E1A18" w:rsidP="007E1A18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>Е.В. Колдомасов</w:t>
      </w:r>
    </w:p>
    <w:p w:rsidR="007E1A18" w:rsidRPr="007414D5" w:rsidRDefault="007E1A18" w:rsidP="007E1A1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1</w:t>
      </w:r>
    </w:p>
    <w:p w:rsidR="007E1A18" w:rsidRPr="007414D5" w:rsidRDefault="007E1A18" w:rsidP="007E1A1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к постановлению администрации</w:t>
      </w:r>
    </w:p>
    <w:p w:rsidR="007E1A18" w:rsidRPr="007414D5" w:rsidRDefault="007E1A18" w:rsidP="007E1A1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муниципального образования</w:t>
      </w:r>
    </w:p>
    <w:p w:rsidR="007E1A18" w:rsidRPr="007414D5" w:rsidRDefault="007E1A18" w:rsidP="007E1A18">
      <w:pPr>
        <w:ind w:firstLine="5103"/>
        <w:rPr>
          <w:sz w:val="28"/>
          <w:szCs w:val="28"/>
        </w:rPr>
      </w:pPr>
      <w:r w:rsidRPr="007414D5">
        <w:rPr>
          <w:sz w:val="28"/>
          <w:szCs w:val="28"/>
        </w:rPr>
        <w:t>Славянский район</w:t>
      </w:r>
    </w:p>
    <w:p w:rsidR="007E1A18" w:rsidRPr="007414D5" w:rsidRDefault="007E1A18" w:rsidP="007E1A18">
      <w:pPr>
        <w:ind w:firstLine="5103"/>
        <w:jc w:val="center"/>
        <w:rPr>
          <w:sz w:val="28"/>
          <w:szCs w:val="28"/>
        </w:rPr>
      </w:pPr>
      <w:r w:rsidRPr="007414D5">
        <w:rPr>
          <w:sz w:val="28"/>
          <w:szCs w:val="28"/>
        </w:rPr>
        <w:t>от _________________№___________</w:t>
      </w:r>
    </w:p>
    <w:p w:rsidR="007E1A18" w:rsidRDefault="007E1A18" w:rsidP="007E1A18">
      <w:pPr>
        <w:ind w:firstLine="567"/>
        <w:jc w:val="both"/>
        <w:rPr>
          <w:sz w:val="28"/>
          <w:szCs w:val="28"/>
        </w:rPr>
      </w:pPr>
    </w:p>
    <w:p w:rsidR="007E1A18" w:rsidRPr="003E1618" w:rsidRDefault="007E1A18" w:rsidP="007E1A18">
      <w:pPr>
        <w:ind w:firstLine="567"/>
        <w:jc w:val="both"/>
        <w:rPr>
          <w:sz w:val="28"/>
          <w:szCs w:val="28"/>
        </w:rPr>
      </w:pPr>
    </w:p>
    <w:p w:rsidR="007E1A18" w:rsidRPr="008E1121" w:rsidRDefault="007E1A18" w:rsidP="007E1A18">
      <w:pPr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8E1121">
        <w:rPr>
          <w:b/>
          <w:bCs/>
          <w:sz w:val="28"/>
          <w:szCs w:val="28"/>
        </w:rPr>
        <w:t xml:space="preserve"> на отклонени</w:t>
      </w:r>
      <w:r>
        <w:rPr>
          <w:b/>
          <w:bCs/>
          <w:sz w:val="28"/>
          <w:szCs w:val="28"/>
        </w:rPr>
        <w:t>е</w:t>
      </w:r>
    </w:p>
    <w:p w:rsidR="007E1A18" w:rsidRPr="008E1121" w:rsidRDefault="007E1A18" w:rsidP="007E1A18">
      <w:pPr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от предельных параметров разрешенного строительства,</w:t>
      </w:r>
    </w:p>
    <w:p w:rsidR="007E1A18" w:rsidRPr="008E1121" w:rsidRDefault="007E1A18" w:rsidP="007E1A18">
      <w:pPr>
        <w:ind w:firstLine="567"/>
        <w:jc w:val="center"/>
        <w:rPr>
          <w:b/>
          <w:bCs/>
          <w:sz w:val="28"/>
          <w:szCs w:val="28"/>
        </w:rPr>
      </w:pPr>
      <w:r w:rsidRPr="008E1121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7E1A18" w:rsidRDefault="007E1A18" w:rsidP="007E1A18">
      <w:pPr>
        <w:tabs>
          <w:tab w:val="left" w:pos="993"/>
        </w:tabs>
        <w:jc w:val="both"/>
        <w:rPr>
          <w:sz w:val="28"/>
          <w:szCs w:val="28"/>
        </w:rPr>
      </w:pPr>
      <w:bookmarkStart w:id="0" w:name="_Hlk66380802"/>
    </w:p>
    <w:bookmarkEnd w:id="0"/>
    <w:p w:rsidR="007E1A18" w:rsidRPr="005C35C9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C35C9">
        <w:rPr>
          <w:sz w:val="28"/>
          <w:szCs w:val="28"/>
        </w:rPr>
        <w:t>Бакулин</w:t>
      </w:r>
      <w:r>
        <w:rPr>
          <w:sz w:val="28"/>
          <w:szCs w:val="28"/>
        </w:rPr>
        <w:t>ой</w:t>
      </w:r>
      <w:r w:rsidRPr="005C35C9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5C35C9">
        <w:rPr>
          <w:sz w:val="28"/>
          <w:szCs w:val="28"/>
        </w:rPr>
        <w:t xml:space="preserve"> Николаевн</w:t>
      </w:r>
      <w:r>
        <w:rPr>
          <w:sz w:val="28"/>
          <w:szCs w:val="28"/>
        </w:rPr>
        <w:t>е</w:t>
      </w:r>
      <w:r w:rsidRPr="005C35C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E1618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3E16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3E1618">
        <w:rPr>
          <w:sz w:val="28"/>
          <w:szCs w:val="28"/>
        </w:rPr>
        <w:t xml:space="preserve"> </w:t>
      </w:r>
      <w:r w:rsidRPr="00A51534">
        <w:rPr>
          <w:sz w:val="28"/>
          <w:szCs w:val="28"/>
        </w:rPr>
        <w:t>на отклонение от предельных параметров разрешенного строительства</w:t>
      </w:r>
      <w:r>
        <w:rPr>
          <w:sz w:val="28"/>
          <w:szCs w:val="28"/>
        </w:rPr>
        <w:t>, объектов капитального строительства</w:t>
      </w:r>
      <w:r w:rsidRPr="00A51534">
        <w:rPr>
          <w:sz w:val="28"/>
          <w:szCs w:val="28"/>
        </w:rPr>
        <w:t xml:space="preserve"> в связи с размещением </w:t>
      </w:r>
      <w:r w:rsidRPr="005C35C9">
        <w:rPr>
          <w:sz w:val="28"/>
          <w:szCs w:val="28"/>
        </w:rPr>
        <w:t>«дома рыбака и охотника» на земельном участке площадью 598 кв. м, с кадастровым номером 23:27:0202000:22, по адресу: Краснодарский край,</w:t>
      </w:r>
      <w:r>
        <w:rPr>
          <w:sz w:val="28"/>
          <w:szCs w:val="28"/>
        </w:rPr>
        <w:t xml:space="preserve"> </w:t>
      </w:r>
      <w:r w:rsidRPr="005C35C9">
        <w:rPr>
          <w:sz w:val="28"/>
          <w:szCs w:val="28"/>
        </w:rPr>
        <w:t>Славянский р-н, Черноерковское с.п., х. Верхний, тер. урочище Кучугуры, уч. 59, на расстоянии:</w:t>
      </w:r>
    </w:p>
    <w:p w:rsidR="007E1A18" w:rsidRPr="005C35C9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C35C9">
        <w:rPr>
          <w:sz w:val="28"/>
          <w:szCs w:val="28"/>
        </w:rPr>
        <w:t>2,4 м от границы з/у с КН 23:27:0202000:625, тер. урочище Кучугуры,                   уч. 60;</w:t>
      </w:r>
    </w:p>
    <w:p w:rsidR="007E1A18" w:rsidRPr="005C35C9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C35C9">
        <w:rPr>
          <w:sz w:val="28"/>
          <w:szCs w:val="28"/>
        </w:rPr>
        <w:t>1,5 м от границы з/у с КН 23:27:0202000:23, тер. урочище Кучугуры,                     уч. 58;</w:t>
      </w:r>
    </w:p>
    <w:p w:rsidR="007E1A18" w:rsidRPr="005C35C9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C35C9">
        <w:rPr>
          <w:sz w:val="28"/>
          <w:szCs w:val="28"/>
        </w:rPr>
        <w:t>плотность озеленения – 18,78;</w:t>
      </w:r>
    </w:p>
    <w:p w:rsidR="007E1A18" w:rsidRPr="005C35C9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C35C9">
        <w:rPr>
          <w:sz w:val="28"/>
          <w:szCs w:val="28"/>
        </w:rPr>
        <w:t xml:space="preserve">размещение здания бани: </w:t>
      </w:r>
    </w:p>
    <w:p w:rsidR="007E1A18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C35C9">
        <w:rPr>
          <w:sz w:val="28"/>
          <w:szCs w:val="28"/>
        </w:rPr>
        <w:t>0,6 м от границы з/у с КН 23:27:0202000:624, тер. урочища Кучугуры,                  уч. 60/1.</w:t>
      </w:r>
    </w:p>
    <w:p w:rsidR="007E1A18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E1A18" w:rsidRPr="007414D5" w:rsidRDefault="007E1A18" w:rsidP="007E1A18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7E1A18" w:rsidRPr="00AC64A7" w:rsidRDefault="007E1A18" w:rsidP="007E1A18">
      <w:pPr>
        <w:jc w:val="both"/>
        <w:rPr>
          <w:sz w:val="28"/>
          <w:szCs w:val="28"/>
        </w:rPr>
      </w:pPr>
      <w:r w:rsidRPr="00AC64A7">
        <w:rPr>
          <w:sz w:val="28"/>
          <w:szCs w:val="28"/>
        </w:rPr>
        <w:t>Исполняющий обязанности</w:t>
      </w:r>
    </w:p>
    <w:p w:rsidR="007E1A18" w:rsidRPr="00AC64A7" w:rsidRDefault="007E1A18" w:rsidP="007E1A18">
      <w:pPr>
        <w:jc w:val="both"/>
        <w:rPr>
          <w:sz w:val="28"/>
          <w:szCs w:val="28"/>
        </w:rPr>
      </w:pPr>
      <w:r w:rsidRPr="00AC64A7">
        <w:rPr>
          <w:sz w:val="28"/>
          <w:szCs w:val="28"/>
        </w:rPr>
        <w:t>начальника управления архитектуры,</w:t>
      </w:r>
    </w:p>
    <w:p w:rsidR="00025487" w:rsidRDefault="007E1A18" w:rsidP="007E1A18">
      <w:pPr>
        <w:jc w:val="both"/>
        <w:rPr>
          <w:sz w:val="28"/>
          <w:szCs w:val="28"/>
        </w:rPr>
      </w:pPr>
      <w:r w:rsidRPr="00AC64A7">
        <w:rPr>
          <w:sz w:val="28"/>
          <w:szCs w:val="28"/>
        </w:rPr>
        <w:t>главного архитектора</w:t>
      </w:r>
      <w:r>
        <w:rPr>
          <w:sz w:val="28"/>
          <w:szCs w:val="28"/>
        </w:rPr>
        <w:t xml:space="preserve">                                                                   </w:t>
      </w:r>
    </w:p>
    <w:p w:rsidR="007E1A18" w:rsidRPr="00E23CC1" w:rsidRDefault="007E1A18" w:rsidP="007E1A18">
      <w:pPr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Н.Г. Крыжановская</w:t>
      </w:r>
    </w:p>
    <w:p w:rsidR="00FF3245" w:rsidRDefault="00FF3245"/>
    <w:sectPr w:rsidR="00FF3245" w:rsidSect="00591D49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610" w:rsidRDefault="00C81610">
      <w:r>
        <w:separator/>
      </w:r>
    </w:p>
  </w:endnote>
  <w:endnote w:type="continuationSeparator" w:id="0">
    <w:p w:rsidR="00C81610" w:rsidRDefault="00C81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610" w:rsidRDefault="00C81610">
      <w:r>
        <w:separator/>
      </w:r>
    </w:p>
  </w:footnote>
  <w:footnote w:type="continuationSeparator" w:id="0">
    <w:p w:rsidR="00C81610" w:rsidRDefault="00C81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7E1A18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025487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5D"/>
    <w:rsid w:val="00025487"/>
    <w:rsid w:val="00235E5D"/>
    <w:rsid w:val="007E1A18"/>
    <w:rsid w:val="00C81610"/>
    <w:rsid w:val="00FF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4EAE"/>
  <w15:docId w15:val="{2EC2ECD4-122B-4D13-9387-B842B38B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A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E1A18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E1A1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7E1A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1A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7E1A18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7E1A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7E1A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3</cp:revision>
  <dcterms:created xsi:type="dcterms:W3CDTF">2025-06-18T06:46:00Z</dcterms:created>
  <dcterms:modified xsi:type="dcterms:W3CDTF">2025-06-23T07:03:00Z</dcterms:modified>
</cp:coreProperties>
</file>